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72F" w:rsidRDefault="001C0384" w:rsidP="001C0384">
      <w:pPr>
        <w:jc w:val="center"/>
        <w:rPr>
          <w:b/>
          <w:sz w:val="28"/>
          <w:szCs w:val="28"/>
        </w:rPr>
      </w:pPr>
      <w:r>
        <w:rPr>
          <w:rFonts w:ascii="Calibri Light" w:hAnsi="Calibri Light" w:cs="Calibri Light"/>
          <w:b/>
          <w:bCs/>
          <w:noProof/>
          <w:color w:val="323B8F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-60385</wp:posOffset>
                </wp:positionV>
                <wp:extent cx="776881" cy="526211"/>
                <wp:effectExtent l="0" t="0" r="4445" b="762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6881" cy="52621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C0384" w:rsidRDefault="001C0384">
                            <w:r>
                              <w:rPr>
                                <w:rFonts w:ascii="Calibri Light" w:hAnsi="Calibri Light" w:cs="Calibri Light"/>
                                <w:b/>
                                <w:bCs/>
                                <w:noProof/>
                                <w:color w:val="323B8F"/>
                                <w:szCs w:val="24"/>
                                <w:lang w:eastAsia="fr-FR"/>
                              </w:rPr>
                              <w:drawing>
                                <wp:inline distT="0" distB="0" distL="0" distR="0" wp14:anchorId="69BE5215" wp14:editId="455FE591">
                                  <wp:extent cx="593243" cy="327803"/>
                                  <wp:effectExtent l="0" t="0" r="0" b="0"/>
                                  <wp:docPr id="2" name="Image 2" descr="cid:image001.png@01D8B7AA.6F1F869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6" descr="cid:image001.png@01D8B7AA.6F1F869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 r:link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00340" cy="3317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0;margin-top:-4.75pt;width:61.15pt;height:41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" fillcolor="white [3201]" stroked="f" strokeweight=".5pt">
                <v:textbox>
                  <w:txbxContent>
                    <w:p w:rsidR="001C0384" w:rsidRDefault="001C0384">
                      <w:r>
                        <w:rPr>
                          <w:rFonts w:ascii="Calibri Light" w:hAnsi="Calibri Light" w:cs="Calibri Light"/>
                          <w:b/>
                          <w:bCs/>
                          <w:noProof/>
                          <w:color w:val="323B8F"/>
                          <w:szCs w:val="24"/>
                          <w:lang w:eastAsia="fr-FR"/>
                        </w:rPr>
                        <w:drawing>
                          <wp:inline distT="0" distB="0" distL="0" distR="0" wp14:anchorId="69BE5215" wp14:editId="455FE591">
                            <wp:extent cx="593243" cy="327803"/>
                            <wp:effectExtent l="0" t="0" r="0" b="0"/>
                            <wp:docPr id="2" name="Image 2" descr="cid:image001.png@01D8B7AA.6F1F869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6" descr="cid:image001.png@01D8B7AA.6F1F869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 r:link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00340" cy="3317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782D63">
        <w:rPr>
          <w:b/>
          <w:sz w:val="28"/>
          <w:szCs w:val="28"/>
        </w:rPr>
        <w:t xml:space="preserve">ANNEXE N° </w:t>
      </w:r>
      <w:r w:rsidR="00C64B54">
        <w:rPr>
          <w:b/>
          <w:sz w:val="28"/>
          <w:szCs w:val="28"/>
        </w:rPr>
        <w:t>1</w:t>
      </w:r>
      <w:r w:rsidR="00083D05">
        <w:rPr>
          <w:b/>
          <w:sz w:val="28"/>
          <w:szCs w:val="28"/>
        </w:rPr>
        <w:t xml:space="preserve"> AU </w:t>
      </w:r>
      <w:r>
        <w:rPr>
          <w:b/>
          <w:sz w:val="28"/>
          <w:szCs w:val="28"/>
        </w:rPr>
        <w:t>RC</w:t>
      </w:r>
    </w:p>
    <w:p w:rsidR="008437CE" w:rsidRDefault="00312B02" w:rsidP="00E2172F">
      <w:pPr>
        <w:ind w:firstLine="708"/>
        <w:jc w:val="center"/>
        <w:rPr>
          <w:b/>
          <w:sz w:val="28"/>
          <w:szCs w:val="28"/>
        </w:rPr>
      </w:pPr>
      <w:r w:rsidRPr="00C00070">
        <w:rPr>
          <w:b/>
          <w:sz w:val="28"/>
          <w:szCs w:val="28"/>
        </w:rPr>
        <w:t xml:space="preserve">QUESTIONNAIRE </w:t>
      </w:r>
      <w:r w:rsidR="008437CE" w:rsidRPr="00C00070">
        <w:rPr>
          <w:b/>
          <w:sz w:val="28"/>
          <w:szCs w:val="28"/>
        </w:rPr>
        <w:t xml:space="preserve">FOURNISSEUR SUR LE </w:t>
      </w:r>
      <w:r w:rsidR="00A73D79" w:rsidRPr="00C00070">
        <w:rPr>
          <w:b/>
          <w:sz w:val="28"/>
          <w:szCs w:val="28"/>
        </w:rPr>
        <w:t>DEVELOPPEMENT DURABLE</w:t>
      </w:r>
    </w:p>
    <w:p w:rsidR="00A416A7" w:rsidRPr="00A416A7" w:rsidRDefault="00A416A7" w:rsidP="00A416A7">
      <w:pPr>
        <w:rPr>
          <w:b/>
          <w:color w:val="FF0000"/>
          <w:sz w:val="24"/>
          <w:szCs w:val="24"/>
          <w:u w:val="single"/>
        </w:rPr>
      </w:pPr>
      <w:r w:rsidRPr="00A416A7">
        <w:rPr>
          <w:b/>
          <w:color w:val="FF0000"/>
          <w:sz w:val="24"/>
          <w:szCs w:val="24"/>
          <w:u w:val="single"/>
        </w:rPr>
        <w:t xml:space="preserve">PRECISION PREALABLE : </w:t>
      </w:r>
    </w:p>
    <w:p w:rsidR="00A416A7" w:rsidRPr="00A416A7" w:rsidRDefault="00A416A7" w:rsidP="00A416A7">
      <w:pPr>
        <w:ind w:firstLine="708"/>
        <w:rPr>
          <w:b/>
          <w:color w:val="FF0000"/>
          <w:sz w:val="24"/>
          <w:szCs w:val="24"/>
        </w:rPr>
      </w:pPr>
      <w:r w:rsidRPr="00A416A7">
        <w:rPr>
          <w:b/>
          <w:color w:val="FF0000"/>
          <w:sz w:val="24"/>
          <w:szCs w:val="24"/>
        </w:rPr>
        <w:t xml:space="preserve">Les réponses à ce questionnaire doivent se rapporter non pas à votre politique générale, mais à votre structure locale et aux </w:t>
      </w:r>
      <w:r w:rsidR="00E73F09">
        <w:rPr>
          <w:b/>
          <w:color w:val="FF0000"/>
          <w:sz w:val="24"/>
          <w:szCs w:val="24"/>
        </w:rPr>
        <w:t>prestations de</w:t>
      </w:r>
      <w:r w:rsidRPr="00A416A7">
        <w:rPr>
          <w:b/>
          <w:color w:val="FF0000"/>
          <w:sz w:val="24"/>
          <w:szCs w:val="24"/>
        </w:rPr>
        <w:t xml:space="preserve"> cette consultation.</w:t>
      </w:r>
      <w:bookmarkStart w:id="0" w:name="_GoBack"/>
      <w:bookmarkEnd w:id="0"/>
    </w:p>
    <w:tbl>
      <w:tblPr>
        <w:tblStyle w:val="Grilledutableau"/>
        <w:tblpPr w:leftFromText="141" w:rightFromText="141" w:vertAnchor="text" w:horzAnchor="margin" w:tblpXSpec="right" w:tblpY="187"/>
        <w:tblW w:w="10774" w:type="dxa"/>
        <w:tblLayout w:type="fixed"/>
        <w:tblLook w:val="04A0" w:firstRow="1" w:lastRow="0" w:firstColumn="1" w:lastColumn="0" w:noHBand="0" w:noVBand="1"/>
      </w:tblPr>
      <w:tblGrid>
        <w:gridCol w:w="7621"/>
        <w:gridCol w:w="1393"/>
        <w:gridCol w:w="1760"/>
      </w:tblGrid>
      <w:tr w:rsidR="00782D63" w:rsidTr="00E438A9">
        <w:tc>
          <w:tcPr>
            <w:tcW w:w="7621" w:type="dxa"/>
            <w:vAlign w:val="center"/>
          </w:tcPr>
          <w:p w:rsidR="00782D63" w:rsidRPr="00A73D79" w:rsidRDefault="00782D63" w:rsidP="008437CE">
            <w:pPr>
              <w:rPr>
                <w:b/>
                <w:sz w:val="20"/>
                <w:szCs w:val="20"/>
              </w:rPr>
            </w:pPr>
            <w:r w:rsidRPr="00A73D79">
              <w:rPr>
                <w:b/>
                <w:sz w:val="20"/>
                <w:szCs w:val="20"/>
              </w:rPr>
              <w:t>Nom de l’entreprise :</w:t>
            </w:r>
          </w:p>
        </w:tc>
        <w:tc>
          <w:tcPr>
            <w:tcW w:w="3153" w:type="dxa"/>
            <w:gridSpan w:val="2"/>
            <w:vAlign w:val="center"/>
          </w:tcPr>
          <w:p w:rsidR="00782D63" w:rsidRDefault="00782D63" w:rsidP="008437CE">
            <w:pPr>
              <w:rPr>
                <w:sz w:val="20"/>
                <w:szCs w:val="20"/>
              </w:rPr>
            </w:pPr>
          </w:p>
        </w:tc>
      </w:tr>
      <w:tr w:rsidR="00532792" w:rsidTr="008437CE">
        <w:trPr>
          <w:trHeight w:val="493"/>
        </w:trPr>
        <w:tc>
          <w:tcPr>
            <w:tcW w:w="10774" w:type="dxa"/>
            <w:gridSpan w:val="3"/>
            <w:tcBorders>
              <w:bottom w:val="single" w:sz="4" w:space="0" w:color="auto"/>
            </w:tcBorders>
            <w:shd w:val="clear" w:color="auto" w:fill="00B0F0"/>
            <w:vAlign w:val="center"/>
          </w:tcPr>
          <w:p w:rsidR="00532792" w:rsidRPr="00A73D79" w:rsidRDefault="00532792" w:rsidP="008437CE">
            <w:pPr>
              <w:jc w:val="center"/>
              <w:rPr>
                <w:b/>
              </w:rPr>
            </w:pPr>
            <w:r w:rsidRPr="00A73D79">
              <w:rPr>
                <w:b/>
              </w:rPr>
              <w:t>VOLET ENVIRONNEMENTAL</w:t>
            </w:r>
          </w:p>
        </w:tc>
      </w:tr>
      <w:tr w:rsidR="00532792" w:rsidTr="007C56C2">
        <w:tc>
          <w:tcPr>
            <w:tcW w:w="10774" w:type="dxa"/>
            <w:gridSpan w:val="3"/>
            <w:shd w:val="clear" w:color="auto" w:fill="B8CCE4" w:themeFill="accent1" w:themeFillTint="66"/>
            <w:vAlign w:val="center"/>
          </w:tcPr>
          <w:p w:rsidR="00532792" w:rsidRPr="007C56C2" w:rsidRDefault="00532792" w:rsidP="008437CE">
            <w:pPr>
              <w:rPr>
                <w:b/>
                <w:color w:val="B8CCE4" w:themeColor="accent1" w:themeTint="66"/>
                <w:sz w:val="20"/>
                <w:szCs w:val="20"/>
              </w:rPr>
            </w:pPr>
          </w:p>
        </w:tc>
      </w:tr>
      <w:tr w:rsidR="00532792" w:rsidTr="00E438A9">
        <w:trPr>
          <w:trHeight w:val="1018"/>
        </w:trPr>
        <w:tc>
          <w:tcPr>
            <w:tcW w:w="7621" w:type="dxa"/>
            <w:vAlign w:val="center"/>
          </w:tcPr>
          <w:p w:rsidR="00532792" w:rsidRPr="007D1EB2" w:rsidRDefault="00532792" w:rsidP="00ED4CF1">
            <w:pPr>
              <w:jc w:val="both"/>
              <w:rPr>
                <w:i/>
                <w:sz w:val="20"/>
                <w:szCs w:val="20"/>
              </w:rPr>
            </w:pPr>
            <w:r w:rsidRPr="000A78B6">
              <w:rPr>
                <w:sz w:val="20"/>
                <w:szCs w:val="20"/>
              </w:rPr>
              <w:t>Avez-</w:t>
            </w:r>
            <w:r w:rsidR="00ED4CF1">
              <w:rPr>
                <w:sz w:val="20"/>
                <w:szCs w:val="20"/>
              </w:rPr>
              <w:t>vous une politique de réduction d’emballage ?</w:t>
            </w:r>
          </w:p>
        </w:tc>
        <w:tc>
          <w:tcPr>
            <w:tcW w:w="1393" w:type="dxa"/>
            <w:tcBorders>
              <w:bottom w:val="single" w:sz="4" w:space="0" w:color="auto"/>
              <w:right w:val="nil"/>
            </w:tcBorders>
            <w:vAlign w:val="center"/>
          </w:tcPr>
          <w:p w:rsidR="00532792" w:rsidRDefault="00532792" w:rsidP="008437CE">
            <w:pPr>
              <w:pStyle w:val="Paragraphedeliste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OUI      </w:t>
            </w:r>
          </w:p>
        </w:tc>
        <w:tc>
          <w:tcPr>
            <w:tcW w:w="1760" w:type="dxa"/>
            <w:tcBorders>
              <w:left w:val="nil"/>
              <w:bottom w:val="single" w:sz="4" w:space="0" w:color="auto"/>
            </w:tcBorders>
            <w:vAlign w:val="center"/>
          </w:tcPr>
          <w:p w:rsidR="00532792" w:rsidRPr="00A73D79" w:rsidRDefault="00532792" w:rsidP="008437CE">
            <w:pPr>
              <w:pStyle w:val="Paragraphedeliste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CC7F73">
              <w:rPr>
                <w:sz w:val="20"/>
                <w:szCs w:val="20"/>
              </w:rPr>
              <w:t>NON</w:t>
            </w:r>
          </w:p>
        </w:tc>
      </w:tr>
      <w:tr w:rsidR="00532792" w:rsidTr="00E438A9">
        <w:trPr>
          <w:trHeight w:val="425"/>
        </w:trPr>
        <w:tc>
          <w:tcPr>
            <w:tcW w:w="10774" w:type="dxa"/>
            <w:gridSpan w:val="3"/>
            <w:tcBorders>
              <w:bottom w:val="single" w:sz="4" w:space="0" w:color="auto"/>
            </w:tcBorders>
            <w:vAlign w:val="center"/>
          </w:tcPr>
          <w:p w:rsidR="00ED4CF1" w:rsidRDefault="00ED4CF1" w:rsidP="00ED4CF1">
            <w:pPr>
              <w:rPr>
                <w:sz w:val="20"/>
                <w:szCs w:val="20"/>
              </w:rPr>
            </w:pPr>
            <w:r w:rsidRPr="005F28C3">
              <w:rPr>
                <w:sz w:val="20"/>
                <w:szCs w:val="20"/>
              </w:rPr>
              <w:t xml:space="preserve">Si oui, </w:t>
            </w:r>
            <w:r>
              <w:rPr>
                <w:sz w:val="20"/>
                <w:szCs w:val="20"/>
              </w:rPr>
              <w:t>développez brièvement :</w:t>
            </w:r>
          </w:p>
          <w:p w:rsidR="00532792" w:rsidRPr="000A78B6" w:rsidRDefault="00532792" w:rsidP="008437CE">
            <w:pPr>
              <w:jc w:val="both"/>
              <w:rPr>
                <w:sz w:val="20"/>
                <w:szCs w:val="20"/>
              </w:rPr>
            </w:pPr>
          </w:p>
        </w:tc>
      </w:tr>
      <w:tr w:rsidR="00532792" w:rsidTr="007C56C2">
        <w:tc>
          <w:tcPr>
            <w:tcW w:w="10774" w:type="dxa"/>
            <w:gridSpan w:val="3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:rsidR="00532792" w:rsidRPr="006072A6" w:rsidRDefault="00532792" w:rsidP="008437CE">
            <w:pPr>
              <w:rPr>
                <w:b/>
                <w:sz w:val="20"/>
                <w:szCs w:val="20"/>
              </w:rPr>
            </w:pPr>
          </w:p>
        </w:tc>
      </w:tr>
      <w:tr w:rsidR="00532792" w:rsidTr="00E438A9">
        <w:trPr>
          <w:trHeight w:val="732"/>
        </w:trPr>
        <w:tc>
          <w:tcPr>
            <w:tcW w:w="7621" w:type="dxa"/>
            <w:tcBorders>
              <w:bottom w:val="single" w:sz="4" w:space="0" w:color="auto"/>
            </w:tcBorders>
            <w:vAlign w:val="center"/>
          </w:tcPr>
          <w:p w:rsidR="00532792" w:rsidRPr="006072A6" w:rsidRDefault="00532792" w:rsidP="00ED4CF1">
            <w:pPr>
              <w:jc w:val="both"/>
              <w:rPr>
                <w:sz w:val="20"/>
                <w:szCs w:val="20"/>
              </w:rPr>
            </w:pPr>
            <w:r w:rsidRPr="006072A6">
              <w:rPr>
                <w:sz w:val="20"/>
                <w:szCs w:val="20"/>
              </w:rPr>
              <w:t>Votre entreprise est-el</w:t>
            </w:r>
            <w:r w:rsidR="00ED4CF1">
              <w:rPr>
                <w:sz w:val="20"/>
                <w:szCs w:val="20"/>
              </w:rPr>
              <w:t>le engagée dans une démarche d’emballage recyclé ?</w:t>
            </w:r>
          </w:p>
        </w:tc>
        <w:tc>
          <w:tcPr>
            <w:tcW w:w="1393" w:type="dxa"/>
            <w:tcBorders>
              <w:bottom w:val="single" w:sz="4" w:space="0" w:color="auto"/>
              <w:right w:val="nil"/>
            </w:tcBorders>
            <w:vAlign w:val="center"/>
          </w:tcPr>
          <w:p w:rsidR="00532792" w:rsidRDefault="00532792" w:rsidP="008437CE">
            <w:pPr>
              <w:pStyle w:val="Paragraphedeliste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OUI      </w:t>
            </w:r>
          </w:p>
        </w:tc>
        <w:tc>
          <w:tcPr>
            <w:tcW w:w="1760" w:type="dxa"/>
            <w:tcBorders>
              <w:left w:val="nil"/>
              <w:bottom w:val="single" w:sz="4" w:space="0" w:color="auto"/>
            </w:tcBorders>
            <w:vAlign w:val="center"/>
          </w:tcPr>
          <w:p w:rsidR="00532792" w:rsidRPr="00A73D79" w:rsidRDefault="00532792" w:rsidP="008437CE">
            <w:pPr>
              <w:pStyle w:val="Paragraphedeliste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CC7F73">
              <w:rPr>
                <w:sz w:val="20"/>
                <w:szCs w:val="20"/>
              </w:rPr>
              <w:t>NON</w:t>
            </w:r>
          </w:p>
        </w:tc>
      </w:tr>
      <w:tr w:rsidR="001C0384" w:rsidRPr="000A78B6" w:rsidTr="00A442EA">
        <w:tc>
          <w:tcPr>
            <w:tcW w:w="10774" w:type="dxa"/>
            <w:gridSpan w:val="3"/>
            <w:shd w:val="clear" w:color="auto" w:fill="auto"/>
            <w:vAlign w:val="center"/>
          </w:tcPr>
          <w:p w:rsidR="001C0384" w:rsidRDefault="001C0384" w:rsidP="00A442EA">
            <w:pPr>
              <w:rPr>
                <w:sz w:val="20"/>
                <w:szCs w:val="20"/>
              </w:rPr>
            </w:pPr>
            <w:r w:rsidRPr="005F28C3">
              <w:rPr>
                <w:sz w:val="20"/>
                <w:szCs w:val="20"/>
              </w:rPr>
              <w:t xml:space="preserve">Si oui, </w:t>
            </w:r>
            <w:r>
              <w:rPr>
                <w:sz w:val="20"/>
                <w:szCs w:val="20"/>
              </w:rPr>
              <w:t>développez brièvement :</w:t>
            </w:r>
          </w:p>
          <w:p w:rsidR="001C0384" w:rsidRDefault="001C0384" w:rsidP="00A442EA">
            <w:pPr>
              <w:rPr>
                <w:sz w:val="20"/>
                <w:szCs w:val="20"/>
              </w:rPr>
            </w:pPr>
          </w:p>
          <w:p w:rsidR="001C0384" w:rsidRDefault="001C0384" w:rsidP="00A442EA">
            <w:pPr>
              <w:rPr>
                <w:sz w:val="20"/>
                <w:szCs w:val="20"/>
              </w:rPr>
            </w:pPr>
          </w:p>
          <w:p w:rsidR="001C0384" w:rsidRPr="000A78B6" w:rsidRDefault="001C0384" w:rsidP="00A442EA">
            <w:pPr>
              <w:pStyle w:val="Paragraphedeliste"/>
              <w:rPr>
                <w:sz w:val="20"/>
                <w:szCs w:val="20"/>
              </w:rPr>
            </w:pPr>
          </w:p>
        </w:tc>
      </w:tr>
      <w:tr w:rsidR="00532792" w:rsidRPr="006072A6" w:rsidTr="007C56C2">
        <w:tc>
          <w:tcPr>
            <w:tcW w:w="10774" w:type="dxa"/>
            <w:gridSpan w:val="3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:rsidR="00532792" w:rsidRPr="006072A6" w:rsidRDefault="00532792" w:rsidP="008437CE">
            <w:pPr>
              <w:rPr>
                <w:b/>
                <w:sz w:val="20"/>
                <w:szCs w:val="20"/>
              </w:rPr>
            </w:pPr>
          </w:p>
        </w:tc>
      </w:tr>
      <w:tr w:rsidR="00ED4CF1" w:rsidRPr="006072A6" w:rsidTr="00ED4CF1">
        <w:tc>
          <w:tcPr>
            <w:tcW w:w="1077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4CF1" w:rsidRDefault="00ED4CF1" w:rsidP="008437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Zone d’expression libre pour vos éventuels commentaires :</w:t>
            </w:r>
          </w:p>
          <w:p w:rsidR="00ED4CF1" w:rsidRDefault="00ED4CF1" w:rsidP="008437CE">
            <w:pPr>
              <w:rPr>
                <w:sz w:val="20"/>
                <w:szCs w:val="20"/>
              </w:rPr>
            </w:pPr>
          </w:p>
          <w:p w:rsidR="00ED4CF1" w:rsidRDefault="00ED4CF1" w:rsidP="008437CE">
            <w:pPr>
              <w:rPr>
                <w:sz w:val="20"/>
                <w:szCs w:val="20"/>
              </w:rPr>
            </w:pPr>
          </w:p>
          <w:p w:rsidR="00ED4CF1" w:rsidRDefault="00ED4CF1" w:rsidP="008437CE">
            <w:pPr>
              <w:rPr>
                <w:sz w:val="20"/>
                <w:szCs w:val="20"/>
              </w:rPr>
            </w:pPr>
          </w:p>
          <w:p w:rsidR="00ED4CF1" w:rsidRDefault="00ED4CF1" w:rsidP="008437CE">
            <w:pPr>
              <w:rPr>
                <w:sz w:val="20"/>
                <w:szCs w:val="20"/>
              </w:rPr>
            </w:pPr>
          </w:p>
          <w:p w:rsidR="00ED4CF1" w:rsidRDefault="00ED4CF1" w:rsidP="008437CE">
            <w:pPr>
              <w:rPr>
                <w:sz w:val="20"/>
                <w:szCs w:val="20"/>
              </w:rPr>
            </w:pPr>
          </w:p>
          <w:p w:rsidR="00ED4CF1" w:rsidRDefault="00ED4CF1" w:rsidP="008437CE">
            <w:pPr>
              <w:rPr>
                <w:sz w:val="20"/>
                <w:szCs w:val="20"/>
              </w:rPr>
            </w:pPr>
          </w:p>
          <w:p w:rsidR="00ED4CF1" w:rsidRPr="006072A6" w:rsidRDefault="00ED4CF1" w:rsidP="008437CE">
            <w:pPr>
              <w:rPr>
                <w:b/>
                <w:sz w:val="20"/>
                <w:szCs w:val="20"/>
              </w:rPr>
            </w:pPr>
          </w:p>
        </w:tc>
      </w:tr>
    </w:tbl>
    <w:p w:rsidR="00A12BC7" w:rsidRDefault="00A12BC7" w:rsidP="00312B02">
      <w:pPr>
        <w:jc w:val="both"/>
      </w:pPr>
    </w:p>
    <w:p w:rsidR="00312B02" w:rsidRDefault="00312B02" w:rsidP="00312B02">
      <w:pPr>
        <w:jc w:val="both"/>
      </w:pPr>
      <w:r>
        <w:t xml:space="preserve">A     </w:t>
      </w:r>
      <w:r w:rsidR="00A12BC7">
        <w:t xml:space="preserve">      </w:t>
      </w:r>
      <w:r>
        <w:t xml:space="preserve"> , le </w:t>
      </w:r>
    </w:p>
    <w:p w:rsidR="00312B02" w:rsidRDefault="00312B02" w:rsidP="00312B02">
      <w:pPr>
        <w:jc w:val="both"/>
      </w:pPr>
      <w:r>
        <w:t xml:space="preserve">Signature du représentant légal de l’entreprise, </w:t>
      </w:r>
    </w:p>
    <w:p w:rsidR="009C2465" w:rsidRDefault="009C2465" w:rsidP="00312B02">
      <w:pPr>
        <w:jc w:val="both"/>
      </w:pPr>
    </w:p>
    <w:sectPr w:rsidR="009C2465" w:rsidSect="00C00070"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1962" w:rsidRDefault="00EE1962" w:rsidP="004C1324">
      <w:pPr>
        <w:spacing w:after="0" w:line="240" w:lineRule="auto"/>
      </w:pPr>
      <w:r>
        <w:separator/>
      </w:r>
    </w:p>
  </w:endnote>
  <w:endnote w:type="continuationSeparator" w:id="0">
    <w:p w:rsidR="00EE1962" w:rsidRDefault="00EE1962" w:rsidP="004C13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53478621"/>
      <w:docPartObj>
        <w:docPartGallery w:val="Page Numbers (Bottom of Page)"/>
        <w:docPartUnique/>
      </w:docPartObj>
    </w:sdtPr>
    <w:sdtEndPr/>
    <w:sdtContent>
      <w:p w:rsidR="00164C78" w:rsidRDefault="00164C78">
        <w:pPr>
          <w:pStyle w:val="Pieddepage"/>
          <w:jc w:val="center"/>
        </w:pPr>
      </w:p>
      <w:p w:rsidR="004C1324" w:rsidRDefault="004C1324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4B54">
          <w:rPr>
            <w:noProof/>
          </w:rPr>
          <w:t>1</w:t>
        </w:r>
        <w:r>
          <w:fldChar w:fldCharType="end"/>
        </w:r>
      </w:p>
    </w:sdtContent>
  </w:sdt>
  <w:p w:rsidR="004C1324" w:rsidRDefault="004C132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1962" w:rsidRDefault="00EE1962" w:rsidP="004C1324">
      <w:pPr>
        <w:spacing w:after="0" w:line="240" w:lineRule="auto"/>
      </w:pPr>
      <w:r>
        <w:separator/>
      </w:r>
    </w:p>
  </w:footnote>
  <w:footnote w:type="continuationSeparator" w:id="0">
    <w:p w:rsidR="00EE1962" w:rsidRDefault="00EE1962" w:rsidP="004C13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56F9F"/>
    <w:multiLevelType w:val="hybridMultilevel"/>
    <w:tmpl w:val="6B3A1EA0"/>
    <w:lvl w:ilvl="0" w:tplc="12B4E40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095967"/>
    <w:multiLevelType w:val="hybridMultilevel"/>
    <w:tmpl w:val="2C92347C"/>
    <w:lvl w:ilvl="0" w:tplc="12B4E40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F516ED"/>
    <w:multiLevelType w:val="hybridMultilevel"/>
    <w:tmpl w:val="5FD4C15C"/>
    <w:lvl w:ilvl="0" w:tplc="12B4E40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9603D0"/>
    <w:multiLevelType w:val="hybridMultilevel"/>
    <w:tmpl w:val="38825F10"/>
    <w:lvl w:ilvl="0" w:tplc="6F3482B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EF35C8"/>
    <w:multiLevelType w:val="hybridMultilevel"/>
    <w:tmpl w:val="F6746088"/>
    <w:lvl w:ilvl="0" w:tplc="09FE9B3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0E70C3"/>
    <w:multiLevelType w:val="hybridMultilevel"/>
    <w:tmpl w:val="E32C90F0"/>
    <w:lvl w:ilvl="0" w:tplc="3DECE2C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0104E4"/>
    <w:multiLevelType w:val="hybridMultilevel"/>
    <w:tmpl w:val="4CE663AC"/>
    <w:lvl w:ilvl="0" w:tplc="12B4E40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6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B02"/>
    <w:rsid w:val="00036097"/>
    <w:rsid w:val="00037CAE"/>
    <w:rsid w:val="00067D6C"/>
    <w:rsid w:val="0008185B"/>
    <w:rsid w:val="00083D05"/>
    <w:rsid w:val="000A78B6"/>
    <w:rsid w:val="000C33E2"/>
    <w:rsid w:val="000F08C9"/>
    <w:rsid w:val="000F6211"/>
    <w:rsid w:val="00115FCC"/>
    <w:rsid w:val="00137E37"/>
    <w:rsid w:val="00164C78"/>
    <w:rsid w:val="00167DF5"/>
    <w:rsid w:val="001A382F"/>
    <w:rsid w:val="001B64F6"/>
    <w:rsid w:val="001C0384"/>
    <w:rsid w:val="001D7267"/>
    <w:rsid w:val="0020059D"/>
    <w:rsid w:val="00210E5E"/>
    <w:rsid w:val="00211ACD"/>
    <w:rsid w:val="00224731"/>
    <w:rsid w:val="0022650A"/>
    <w:rsid w:val="0024246D"/>
    <w:rsid w:val="002478E6"/>
    <w:rsid w:val="00265C67"/>
    <w:rsid w:val="002971E9"/>
    <w:rsid w:val="002B0B23"/>
    <w:rsid w:val="002B0D66"/>
    <w:rsid w:val="00312B02"/>
    <w:rsid w:val="00377861"/>
    <w:rsid w:val="003B1A19"/>
    <w:rsid w:val="003C3FBB"/>
    <w:rsid w:val="003E6C30"/>
    <w:rsid w:val="003F137E"/>
    <w:rsid w:val="0042581A"/>
    <w:rsid w:val="0043700D"/>
    <w:rsid w:val="00452C75"/>
    <w:rsid w:val="00457090"/>
    <w:rsid w:val="00464734"/>
    <w:rsid w:val="004649A3"/>
    <w:rsid w:val="00493E01"/>
    <w:rsid w:val="004C1324"/>
    <w:rsid w:val="00532792"/>
    <w:rsid w:val="00532E57"/>
    <w:rsid w:val="00564504"/>
    <w:rsid w:val="00567989"/>
    <w:rsid w:val="0057023C"/>
    <w:rsid w:val="00580550"/>
    <w:rsid w:val="005A4FC5"/>
    <w:rsid w:val="005F28C3"/>
    <w:rsid w:val="006003B7"/>
    <w:rsid w:val="00606662"/>
    <w:rsid w:val="006072A6"/>
    <w:rsid w:val="00615249"/>
    <w:rsid w:val="00621995"/>
    <w:rsid w:val="00653957"/>
    <w:rsid w:val="00654EF1"/>
    <w:rsid w:val="00664DE3"/>
    <w:rsid w:val="006C314A"/>
    <w:rsid w:val="006F5232"/>
    <w:rsid w:val="00746EB1"/>
    <w:rsid w:val="00756830"/>
    <w:rsid w:val="007723A2"/>
    <w:rsid w:val="00782D63"/>
    <w:rsid w:val="007C56C2"/>
    <w:rsid w:val="007D1EB2"/>
    <w:rsid w:val="00823BEF"/>
    <w:rsid w:val="00824052"/>
    <w:rsid w:val="008437CE"/>
    <w:rsid w:val="00876357"/>
    <w:rsid w:val="008776FB"/>
    <w:rsid w:val="008E044D"/>
    <w:rsid w:val="00900F16"/>
    <w:rsid w:val="00960D52"/>
    <w:rsid w:val="00973C08"/>
    <w:rsid w:val="009C1C80"/>
    <w:rsid w:val="009C2465"/>
    <w:rsid w:val="009C68B9"/>
    <w:rsid w:val="009D2B35"/>
    <w:rsid w:val="009D3FEE"/>
    <w:rsid w:val="00A12BC7"/>
    <w:rsid w:val="00A416A7"/>
    <w:rsid w:val="00A73D79"/>
    <w:rsid w:val="00A77640"/>
    <w:rsid w:val="00AA24BE"/>
    <w:rsid w:val="00AB63E6"/>
    <w:rsid w:val="00AC289E"/>
    <w:rsid w:val="00AD7A01"/>
    <w:rsid w:val="00AF344C"/>
    <w:rsid w:val="00B05FA6"/>
    <w:rsid w:val="00B320C1"/>
    <w:rsid w:val="00B9333C"/>
    <w:rsid w:val="00BF397A"/>
    <w:rsid w:val="00C00070"/>
    <w:rsid w:val="00C0368B"/>
    <w:rsid w:val="00C60B64"/>
    <w:rsid w:val="00C64B54"/>
    <w:rsid w:val="00C83FAD"/>
    <w:rsid w:val="00C9169B"/>
    <w:rsid w:val="00CC7F73"/>
    <w:rsid w:val="00D11217"/>
    <w:rsid w:val="00DF5DF5"/>
    <w:rsid w:val="00E2172F"/>
    <w:rsid w:val="00E438A9"/>
    <w:rsid w:val="00E45F64"/>
    <w:rsid w:val="00E62BFA"/>
    <w:rsid w:val="00E73F09"/>
    <w:rsid w:val="00E745DE"/>
    <w:rsid w:val="00E80B6A"/>
    <w:rsid w:val="00ED4CF1"/>
    <w:rsid w:val="00EE1962"/>
    <w:rsid w:val="00F161FD"/>
    <w:rsid w:val="00F2732C"/>
    <w:rsid w:val="00F33393"/>
    <w:rsid w:val="00F97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FB9D4AC"/>
  <w15:docId w15:val="{79046819-CD4B-4FBD-9A46-6CF23DCE9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B63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0A78B6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0A78B6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A4F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A4FC5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4C13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C1324"/>
  </w:style>
  <w:style w:type="paragraph" w:styleId="Pieddepage">
    <w:name w:val="footer"/>
    <w:basedOn w:val="Normal"/>
    <w:link w:val="PieddepageCar"/>
    <w:uiPriority w:val="99"/>
    <w:unhideWhenUsed/>
    <w:rsid w:val="004C13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C1324"/>
  </w:style>
  <w:style w:type="character" w:styleId="Textedelespacerserv">
    <w:name w:val="Placeholder Text"/>
    <w:basedOn w:val="Policepardfaut"/>
    <w:uiPriority w:val="99"/>
    <w:semiHidden/>
    <w:rsid w:val="00B9333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1.png@01D8B7AA.6F1F8690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05EF70-63C3-46B8-B496-EA24D69DD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103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 ORLEANS</Company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NAGEOTTE Herve</dc:creator>
  <cp:lastModifiedBy>Emeline COLOMBERT</cp:lastModifiedBy>
  <cp:revision>25</cp:revision>
  <cp:lastPrinted>2022-04-22T06:33:00Z</cp:lastPrinted>
  <dcterms:created xsi:type="dcterms:W3CDTF">2022-04-21T20:48:00Z</dcterms:created>
  <dcterms:modified xsi:type="dcterms:W3CDTF">2025-10-30T10:34:00Z</dcterms:modified>
</cp:coreProperties>
</file>